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CE23" w14:textId="18BAB2C4" w:rsidR="000D7249" w:rsidRPr="00681774" w:rsidRDefault="00151CFF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774">
        <w:rPr>
          <w:rFonts w:ascii="Arial" w:hAnsi="Arial" w:cs="Arial"/>
          <w:b/>
          <w:sz w:val="28"/>
          <w:szCs w:val="28"/>
          <w:u w:val="single"/>
        </w:rPr>
        <w:t>3.3</w:t>
      </w:r>
      <w:r w:rsidR="00324ADE" w:rsidRPr="00681774">
        <w:rPr>
          <w:rFonts w:ascii="Arial" w:hAnsi="Arial" w:cs="Arial"/>
          <w:b/>
          <w:sz w:val="28"/>
          <w:szCs w:val="28"/>
          <w:u w:val="single"/>
        </w:rPr>
        <w:tab/>
      </w:r>
      <w:r w:rsidR="00222CC6" w:rsidRPr="0068177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24ADE" w:rsidRPr="00681774">
        <w:rPr>
          <w:rFonts w:ascii="Arial" w:hAnsi="Arial" w:cs="Arial"/>
          <w:b/>
          <w:sz w:val="28"/>
          <w:szCs w:val="28"/>
          <w:u w:val="single"/>
        </w:rPr>
        <w:t>Manual handling</w:t>
      </w:r>
    </w:p>
    <w:p w14:paraId="6241D27F" w14:textId="77777777" w:rsidR="00324ADE" w:rsidRPr="00681774" w:rsidRDefault="00324ADE" w:rsidP="0068177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681774" w:rsidRDefault="00270A41" w:rsidP="0068177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>Members of s</w:t>
      </w:r>
      <w:r w:rsidR="00324ADE" w:rsidRPr="00681774">
        <w:rPr>
          <w:rFonts w:ascii="Arial" w:hAnsi="Arial" w:cs="Arial"/>
          <w:sz w:val="22"/>
          <w:szCs w:val="22"/>
        </w:rPr>
        <w:t xml:space="preserve">taff bring the </w:t>
      </w:r>
      <w:r w:rsidR="002900E0" w:rsidRPr="00681774">
        <w:rPr>
          <w:rFonts w:ascii="Arial" w:hAnsi="Arial" w:cs="Arial"/>
          <w:sz w:val="22"/>
          <w:szCs w:val="22"/>
        </w:rPr>
        <w:t xml:space="preserve">setting </w:t>
      </w:r>
      <w:r w:rsidR="00324ADE" w:rsidRPr="00681774">
        <w:rPr>
          <w:rFonts w:ascii="Arial" w:hAnsi="Arial" w:cs="Arial"/>
          <w:sz w:val="22"/>
          <w:szCs w:val="22"/>
        </w:rPr>
        <w:t xml:space="preserve">manager’s attention to </w:t>
      </w:r>
      <w:r w:rsidRPr="00681774">
        <w:rPr>
          <w:rFonts w:ascii="Arial" w:hAnsi="Arial" w:cs="Arial"/>
          <w:sz w:val="22"/>
          <w:szCs w:val="22"/>
        </w:rPr>
        <w:t xml:space="preserve">any </w:t>
      </w:r>
      <w:r w:rsidR="00324ADE" w:rsidRPr="00681774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681774" w:rsidRDefault="00324ADE" w:rsidP="0068177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681774">
        <w:rPr>
          <w:rFonts w:ascii="Arial" w:hAnsi="Arial" w:cs="Arial"/>
          <w:sz w:val="22"/>
          <w:szCs w:val="22"/>
        </w:rPr>
        <w:t xml:space="preserve">an </w:t>
      </w:r>
      <w:r w:rsidRPr="00681774">
        <w:rPr>
          <w:rFonts w:ascii="Arial" w:hAnsi="Arial" w:cs="Arial"/>
          <w:sz w:val="22"/>
          <w:szCs w:val="22"/>
        </w:rPr>
        <w:t xml:space="preserve">existing </w:t>
      </w:r>
      <w:r w:rsidR="007D73FB" w:rsidRPr="00681774">
        <w:rPr>
          <w:rFonts w:ascii="Arial" w:hAnsi="Arial" w:cs="Arial"/>
          <w:sz w:val="22"/>
          <w:szCs w:val="22"/>
        </w:rPr>
        <w:t>or previous injury or impairment</w:t>
      </w:r>
      <w:r w:rsidRPr="00681774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681774" w:rsidRDefault="001D20E4" w:rsidP="0068177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>Risk assess</w:t>
      </w:r>
      <w:r w:rsidR="000340E0" w:rsidRPr="00681774">
        <w:rPr>
          <w:rFonts w:ascii="Arial" w:hAnsi="Arial" w:cs="Arial"/>
          <w:sz w:val="22"/>
          <w:szCs w:val="22"/>
        </w:rPr>
        <w:t>ment is carried out of</w:t>
      </w:r>
      <w:r w:rsidR="00324ADE" w:rsidRPr="00681774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 w:rsidRPr="00681774">
        <w:rPr>
          <w:rFonts w:ascii="Arial" w:hAnsi="Arial" w:cs="Arial"/>
          <w:sz w:val="22"/>
          <w:szCs w:val="22"/>
        </w:rPr>
        <w:t>.</w:t>
      </w:r>
      <w:r w:rsidR="00324ADE" w:rsidRPr="00681774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67EECF71" w14:textId="2558E880" w:rsidR="00D311B3" w:rsidRPr="00681774" w:rsidRDefault="00C77114" w:rsidP="0068177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>The setting m</w:t>
      </w:r>
      <w:r w:rsidR="00324ADE" w:rsidRPr="00681774">
        <w:rPr>
          <w:rFonts w:ascii="Arial" w:hAnsi="Arial" w:cs="Arial"/>
          <w:sz w:val="22"/>
          <w:szCs w:val="22"/>
        </w:rPr>
        <w:t>anager ensure</w:t>
      </w:r>
      <w:r w:rsidRPr="00681774">
        <w:rPr>
          <w:rFonts w:ascii="Arial" w:hAnsi="Arial" w:cs="Arial"/>
          <w:sz w:val="22"/>
          <w:szCs w:val="22"/>
        </w:rPr>
        <w:t>s</w:t>
      </w:r>
      <w:r w:rsidR="00270A41" w:rsidRPr="00681774">
        <w:rPr>
          <w:rFonts w:ascii="Arial" w:hAnsi="Arial" w:cs="Arial"/>
          <w:sz w:val="22"/>
          <w:szCs w:val="22"/>
        </w:rPr>
        <w:t xml:space="preserve"> that </w:t>
      </w:r>
      <w:r w:rsidR="00324ADE" w:rsidRPr="00681774">
        <w:rPr>
          <w:rFonts w:ascii="Arial" w:hAnsi="Arial" w:cs="Arial"/>
          <w:sz w:val="22"/>
          <w:szCs w:val="22"/>
        </w:rPr>
        <w:t>they</w:t>
      </w:r>
      <w:r w:rsidR="00270A41" w:rsidRPr="00681774">
        <w:rPr>
          <w:rFonts w:ascii="Arial" w:hAnsi="Arial" w:cs="Arial"/>
          <w:sz w:val="22"/>
          <w:szCs w:val="22"/>
        </w:rPr>
        <w:t xml:space="preserve"> </w:t>
      </w:r>
      <w:r w:rsidR="00324ADE" w:rsidRPr="00681774">
        <w:rPr>
          <w:rFonts w:ascii="Arial" w:hAnsi="Arial" w:cs="Arial"/>
          <w:sz w:val="22"/>
          <w:szCs w:val="22"/>
        </w:rPr>
        <w:t>and</w:t>
      </w:r>
      <w:r w:rsidR="00270A41" w:rsidRPr="00681774">
        <w:rPr>
          <w:rFonts w:ascii="Arial" w:hAnsi="Arial" w:cs="Arial"/>
          <w:sz w:val="22"/>
          <w:szCs w:val="22"/>
        </w:rPr>
        <w:t xml:space="preserve"> their</w:t>
      </w:r>
      <w:r w:rsidR="00324ADE" w:rsidRPr="00681774">
        <w:rPr>
          <w:rFonts w:ascii="Arial" w:hAnsi="Arial" w:cs="Arial"/>
          <w:sz w:val="22"/>
          <w:szCs w:val="22"/>
        </w:rPr>
        <w:t xml:space="preserve"> staff</w:t>
      </w:r>
      <w:r w:rsidR="00270A41" w:rsidRPr="00681774">
        <w:rPr>
          <w:rFonts w:ascii="Arial" w:hAnsi="Arial" w:cs="Arial"/>
          <w:sz w:val="22"/>
          <w:szCs w:val="22"/>
        </w:rPr>
        <w:t xml:space="preserve"> </w:t>
      </w:r>
      <w:r w:rsidR="00324ADE" w:rsidRPr="00681774">
        <w:rPr>
          <w:rFonts w:ascii="Arial" w:hAnsi="Arial" w:cs="Arial"/>
          <w:sz w:val="22"/>
          <w:szCs w:val="22"/>
        </w:rPr>
        <w:t xml:space="preserve">are </w:t>
      </w:r>
      <w:r w:rsidR="00D311B3" w:rsidRPr="00681774">
        <w:rPr>
          <w:rFonts w:ascii="Arial" w:hAnsi="Arial" w:cs="Arial"/>
          <w:sz w:val="22"/>
          <w:szCs w:val="22"/>
        </w:rPr>
        <w:t xml:space="preserve">instructed on how </w:t>
      </w:r>
      <w:r w:rsidR="00324ADE" w:rsidRPr="00681774">
        <w:rPr>
          <w:rFonts w:ascii="Arial" w:hAnsi="Arial" w:cs="Arial"/>
          <w:sz w:val="22"/>
          <w:szCs w:val="22"/>
        </w:rPr>
        <w:t>to lift and move heavy objects</w:t>
      </w:r>
      <w:r w:rsidR="00270A41" w:rsidRPr="00681774">
        <w:rPr>
          <w:rFonts w:ascii="Arial" w:hAnsi="Arial" w:cs="Arial"/>
          <w:sz w:val="22"/>
          <w:szCs w:val="22"/>
        </w:rPr>
        <w:t xml:space="preserve"> and unstable loads</w:t>
      </w:r>
      <w:r w:rsidR="00324ADE" w:rsidRPr="00681774">
        <w:rPr>
          <w:rFonts w:ascii="Arial" w:hAnsi="Arial" w:cs="Arial"/>
          <w:sz w:val="22"/>
          <w:szCs w:val="22"/>
        </w:rPr>
        <w:t xml:space="preserve"> correctly</w:t>
      </w:r>
      <w:r w:rsidR="00D311B3" w:rsidRPr="00681774">
        <w:rPr>
          <w:rFonts w:ascii="Arial" w:hAnsi="Arial" w:cs="Arial"/>
          <w:sz w:val="22"/>
          <w:szCs w:val="22"/>
        </w:rPr>
        <w:t xml:space="preserve"> during our Induction Process.</w:t>
      </w:r>
      <w:r w:rsidR="00324ADE" w:rsidRPr="00681774">
        <w:rPr>
          <w:rFonts w:ascii="Arial" w:hAnsi="Arial" w:cs="Arial"/>
          <w:sz w:val="22"/>
          <w:szCs w:val="22"/>
        </w:rPr>
        <w:t xml:space="preserve"> </w:t>
      </w:r>
      <w:r w:rsidR="00D311B3" w:rsidRPr="00681774">
        <w:rPr>
          <w:rFonts w:ascii="Arial" w:hAnsi="Arial" w:cs="Arial"/>
          <w:sz w:val="22"/>
          <w:szCs w:val="22"/>
        </w:rPr>
        <w:t>There is a poster available on the wall in the staff kitchen.</w:t>
      </w:r>
    </w:p>
    <w:p w14:paraId="3A5FAE8B" w14:textId="6806CCE1" w:rsidR="00324ADE" w:rsidRPr="00681774" w:rsidRDefault="00324ADE" w:rsidP="0068177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>Babies and you</w:t>
      </w:r>
      <w:r w:rsidR="00BD7B1C" w:rsidRPr="00681774">
        <w:rPr>
          <w:rFonts w:ascii="Arial" w:hAnsi="Arial" w:cs="Arial"/>
          <w:sz w:val="22"/>
          <w:szCs w:val="22"/>
        </w:rPr>
        <w:t xml:space="preserve">ng children are also heavy and </w:t>
      </w:r>
      <w:r w:rsidRPr="00681774">
        <w:rPr>
          <w:rFonts w:ascii="Arial" w:hAnsi="Arial" w:cs="Arial"/>
          <w:sz w:val="22"/>
          <w:szCs w:val="22"/>
        </w:rPr>
        <w:t>need to be lifted and carried carefully</w:t>
      </w:r>
      <w:r w:rsidR="00270A41" w:rsidRPr="00681774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Pr="00681774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681774">
        <w:rPr>
          <w:rFonts w:ascii="Arial" w:hAnsi="Arial" w:cs="Arial"/>
          <w:b/>
          <w:sz w:val="22"/>
          <w:szCs w:val="22"/>
        </w:rPr>
        <w:t>G</w:t>
      </w:r>
      <w:r w:rsidRPr="00681774">
        <w:rPr>
          <w:rFonts w:ascii="Arial" w:hAnsi="Arial" w:cs="Arial"/>
          <w:b/>
        </w:rPr>
        <w:t>uidelines:</w:t>
      </w:r>
    </w:p>
    <w:p w14:paraId="79319E4C" w14:textId="1B6CF69B" w:rsidR="00291428" w:rsidRPr="00681774" w:rsidRDefault="00291428" w:rsidP="00681774">
      <w:pPr>
        <w:pStyle w:val="ListParagraph"/>
        <w:numPr>
          <w:ilvl w:val="0"/>
          <w:numId w:val="66"/>
        </w:numPr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681774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681774" w:rsidRDefault="00291428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>B</w:t>
      </w:r>
      <w:r w:rsidR="00324ADE" w:rsidRPr="00681774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3AFC4115" w:rsidR="00324ADE" w:rsidRPr="00681774" w:rsidRDefault="00291428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681774">
        <w:rPr>
          <w:rFonts w:ascii="Arial" w:hAnsi="Arial" w:cs="Arial"/>
          <w:bCs/>
          <w:sz w:val="22"/>
          <w:szCs w:val="22"/>
        </w:rPr>
        <w:t>lift very heavy objects</w:t>
      </w:r>
      <w:r w:rsidR="00151CFF" w:rsidRPr="00681774">
        <w:rPr>
          <w:rFonts w:ascii="Arial" w:hAnsi="Arial" w:cs="Arial"/>
          <w:bCs/>
          <w:sz w:val="22"/>
          <w:szCs w:val="22"/>
        </w:rPr>
        <w:t>,</w:t>
      </w:r>
      <w:r w:rsidR="00324ADE" w:rsidRPr="00681774">
        <w:rPr>
          <w:rFonts w:ascii="Arial" w:hAnsi="Arial" w:cs="Arial"/>
          <w:bCs/>
          <w:sz w:val="22"/>
          <w:szCs w:val="22"/>
        </w:rPr>
        <w:t xml:space="preserve"> even wit</w:t>
      </w:r>
      <w:r w:rsidRPr="00681774">
        <w:rPr>
          <w:rFonts w:ascii="Arial" w:hAnsi="Arial" w:cs="Arial"/>
          <w:bCs/>
          <w:sz w:val="22"/>
          <w:szCs w:val="22"/>
        </w:rPr>
        <w:t>h others</w:t>
      </w:r>
      <w:r w:rsidR="00151CFF" w:rsidRPr="00681774">
        <w:rPr>
          <w:rFonts w:ascii="Arial" w:hAnsi="Arial" w:cs="Arial"/>
          <w:bCs/>
          <w:sz w:val="22"/>
          <w:szCs w:val="22"/>
        </w:rPr>
        <w:t>,</w:t>
      </w:r>
      <w:r w:rsidRPr="00681774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681774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4ECFBC92" w:rsidR="00324ADE" w:rsidRPr="00681774" w:rsidRDefault="009E6AB3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 xml:space="preserve">If any very </w:t>
      </w:r>
      <w:r w:rsidR="00324ADE" w:rsidRPr="00681774">
        <w:rPr>
          <w:rFonts w:ascii="Arial" w:hAnsi="Arial" w:cs="Arial"/>
          <w:bCs/>
          <w:sz w:val="22"/>
          <w:szCs w:val="22"/>
        </w:rPr>
        <w:t xml:space="preserve">heavy items </w:t>
      </w:r>
      <w:r w:rsidRPr="00681774">
        <w:rPr>
          <w:rFonts w:ascii="Arial" w:hAnsi="Arial" w:cs="Arial"/>
          <w:bCs/>
          <w:sz w:val="22"/>
          <w:szCs w:val="22"/>
        </w:rPr>
        <w:t>need to</w:t>
      </w:r>
      <w:r w:rsidR="00324ADE" w:rsidRPr="00681774">
        <w:rPr>
          <w:rFonts w:ascii="Arial" w:hAnsi="Arial" w:cs="Arial"/>
          <w:bCs/>
          <w:sz w:val="22"/>
          <w:szCs w:val="22"/>
        </w:rPr>
        <w:t xml:space="preserve"> be carried or moved</w:t>
      </w:r>
      <w:r w:rsidRPr="00681774">
        <w:rPr>
          <w:rFonts w:ascii="Arial" w:hAnsi="Arial" w:cs="Arial"/>
          <w:bCs/>
          <w:sz w:val="22"/>
          <w:szCs w:val="22"/>
        </w:rPr>
        <w:t>, then equipment, such as a trolley, will be sourced to help</w:t>
      </w:r>
      <w:r w:rsidR="00324ADE" w:rsidRPr="00681774">
        <w:rPr>
          <w:rFonts w:ascii="Arial" w:hAnsi="Arial" w:cs="Arial"/>
          <w:bCs/>
          <w:sz w:val="22"/>
          <w:szCs w:val="22"/>
        </w:rPr>
        <w:t>.</w:t>
      </w:r>
    </w:p>
    <w:p w14:paraId="779BA578" w14:textId="3E15BFCE" w:rsidR="00324ADE" w:rsidRPr="00681774" w:rsidRDefault="00324ADE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681774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681774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681774" w:rsidRDefault="00E13410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681774">
        <w:rPr>
          <w:rFonts w:ascii="Arial" w:hAnsi="Arial" w:cs="Arial"/>
          <w:bCs/>
          <w:sz w:val="22"/>
          <w:szCs w:val="22"/>
        </w:rPr>
        <w:t>not stand on objects</w:t>
      </w:r>
      <w:r w:rsidR="00270A41" w:rsidRPr="00681774">
        <w:rPr>
          <w:rFonts w:ascii="Arial" w:hAnsi="Arial" w:cs="Arial"/>
          <w:bCs/>
          <w:sz w:val="22"/>
          <w:szCs w:val="22"/>
        </w:rPr>
        <w:t>,</w:t>
      </w:r>
      <w:r w:rsidR="00324ADE" w:rsidRPr="00681774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681774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681774">
        <w:rPr>
          <w:rFonts w:ascii="Arial" w:hAnsi="Arial" w:cs="Arial"/>
          <w:bCs/>
          <w:sz w:val="22"/>
          <w:szCs w:val="22"/>
        </w:rPr>
        <w:t>t</w:t>
      </w:r>
      <w:r w:rsidRPr="00681774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681774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681774" w:rsidRDefault="00E13410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>Push rather than pull heavy objects</w:t>
      </w:r>
      <w:r w:rsidR="00844660" w:rsidRPr="00681774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681774" w:rsidRDefault="00E13410" w:rsidP="00681774">
      <w:pPr>
        <w:numPr>
          <w:ilvl w:val="0"/>
          <w:numId w:val="6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681774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681774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681774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681774">
        <w:rPr>
          <w:rFonts w:ascii="Arial" w:hAnsi="Arial" w:cs="Arial"/>
          <w:bCs/>
          <w:sz w:val="22"/>
          <w:szCs w:val="22"/>
        </w:rPr>
        <w:t>carry la</w:t>
      </w:r>
      <w:r w:rsidRPr="00681774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681774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47578A66" w14:textId="34BF056C" w:rsidR="00A85B33" w:rsidRPr="00681774" w:rsidRDefault="00E13410" w:rsidP="00681774">
      <w:pPr>
        <w:spacing w:before="120" w:after="120"/>
        <w:rPr>
          <w:rFonts w:ascii="Arial" w:hAnsi="Arial" w:cs="Arial"/>
          <w:sz w:val="22"/>
          <w:szCs w:val="22"/>
        </w:rPr>
      </w:pPr>
      <w:r w:rsidRPr="00681774">
        <w:rPr>
          <w:rFonts w:ascii="Arial" w:hAnsi="Arial" w:cs="Arial"/>
          <w:sz w:val="22"/>
          <w:szCs w:val="22"/>
        </w:rPr>
        <w:t>Please note this is not an exhaustive list</w:t>
      </w:r>
      <w:r w:rsidR="00A85B33" w:rsidRPr="00681774">
        <w:rPr>
          <w:rFonts w:ascii="Arial" w:hAnsi="Arial" w:cs="Arial"/>
          <w:sz w:val="22"/>
          <w:szCs w:val="22"/>
        </w:rPr>
        <w:t xml:space="preserve">. </w:t>
      </w:r>
    </w:p>
    <w:p w14:paraId="0640A322" w14:textId="12FC31C4" w:rsidR="004B412E" w:rsidRPr="00681774" w:rsidRDefault="00213760" w:rsidP="00681774">
      <w:pPr>
        <w:numPr>
          <w:ilvl w:val="0"/>
          <w:numId w:val="10"/>
        </w:numPr>
        <w:spacing w:before="120" w:after="120"/>
        <w:ind w:left="357" w:hanging="357"/>
        <w:rPr>
          <w:rFonts w:ascii="Arial" w:hAnsi="Arial" w:cs="Arial"/>
          <w:b/>
          <w:sz w:val="28"/>
          <w:szCs w:val="28"/>
        </w:rPr>
      </w:pPr>
      <w:r w:rsidRPr="00681774">
        <w:rPr>
          <w:rFonts w:ascii="Arial" w:hAnsi="Arial" w:cs="Arial"/>
          <w:sz w:val="22"/>
          <w:szCs w:val="22"/>
        </w:rPr>
        <w:t xml:space="preserve">The Preschool </w:t>
      </w:r>
      <w:r w:rsidR="00A85B33" w:rsidRPr="00681774">
        <w:rPr>
          <w:rFonts w:ascii="Arial" w:hAnsi="Arial" w:cs="Arial"/>
          <w:sz w:val="22"/>
          <w:szCs w:val="22"/>
        </w:rPr>
        <w:t>Manager</w:t>
      </w:r>
      <w:r w:rsidRPr="00681774">
        <w:rPr>
          <w:rFonts w:ascii="Arial" w:hAnsi="Arial" w:cs="Arial"/>
          <w:sz w:val="22"/>
          <w:szCs w:val="22"/>
        </w:rPr>
        <w:t xml:space="preserve"> and Committee</w:t>
      </w:r>
      <w:r w:rsidR="00A85B33" w:rsidRPr="00681774">
        <w:rPr>
          <w:rFonts w:ascii="Arial" w:hAnsi="Arial" w:cs="Arial"/>
          <w:sz w:val="22"/>
          <w:szCs w:val="22"/>
        </w:rPr>
        <w:t xml:space="preserve"> are responsible for carrying out risk assessment for manual handling operations</w:t>
      </w:r>
      <w:r w:rsidR="00D16ECD" w:rsidRPr="00681774">
        <w:rPr>
          <w:rFonts w:ascii="Arial" w:hAnsi="Arial" w:cs="Arial"/>
          <w:sz w:val="22"/>
          <w:szCs w:val="22"/>
        </w:rPr>
        <w:t>, which</w:t>
      </w:r>
      <w:r w:rsidR="00A85B33" w:rsidRPr="00681774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p w14:paraId="2E54478F" w14:textId="77777777" w:rsidR="00681774" w:rsidRDefault="00681774" w:rsidP="006817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AF40CC5" w14:textId="77777777" w:rsidR="00681774" w:rsidRDefault="00681774" w:rsidP="0068177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A098504" w14:textId="77777777" w:rsidR="00681774" w:rsidRPr="00681774" w:rsidRDefault="00681774" w:rsidP="00681774">
      <w:pPr>
        <w:spacing w:before="120" w:after="120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787068" w:rsidRPr="00885AC5" w14:paraId="16B2D090" w14:textId="77777777" w:rsidTr="001C106E">
        <w:tc>
          <w:tcPr>
            <w:tcW w:w="2301" w:type="pct"/>
          </w:tcPr>
          <w:p w14:paraId="252B5B8B" w14:textId="77777777" w:rsidR="00787068" w:rsidRPr="00787068" w:rsidRDefault="00787068" w:rsidP="007870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7068"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B63A7FC" w14:textId="77777777" w:rsidR="00787068" w:rsidRPr="002D2D50" w:rsidRDefault="00787068" w:rsidP="001C10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Cumnor Pre-school Nursery</w:t>
            </w:r>
          </w:p>
        </w:tc>
        <w:tc>
          <w:tcPr>
            <w:tcW w:w="957" w:type="pct"/>
          </w:tcPr>
          <w:p w14:paraId="093022C7" w14:textId="77777777" w:rsidR="00787068" w:rsidRPr="00155F46" w:rsidRDefault="00787068" w:rsidP="001C106E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787068" w:rsidRPr="00885AC5" w14:paraId="31FA79A0" w14:textId="77777777" w:rsidTr="001C106E">
        <w:tc>
          <w:tcPr>
            <w:tcW w:w="2301" w:type="pct"/>
          </w:tcPr>
          <w:p w14:paraId="64F7D47D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29FB7C0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January 2024</w:t>
            </w:r>
          </w:p>
        </w:tc>
        <w:tc>
          <w:tcPr>
            <w:tcW w:w="957" w:type="pct"/>
          </w:tcPr>
          <w:p w14:paraId="1458E94A" w14:textId="77777777" w:rsidR="00787068" w:rsidRPr="00155F46" w:rsidRDefault="00787068" w:rsidP="001C106E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87068" w:rsidRPr="00885AC5" w14:paraId="76303E19" w14:textId="77777777" w:rsidTr="001C106E">
        <w:tc>
          <w:tcPr>
            <w:tcW w:w="2301" w:type="pct"/>
          </w:tcPr>
          <w:p w14:paraId="7118BC60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CFF9321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3 - 2025</w:t>
            </w:r>
          </w:p>
        </w:tc>
        <w:tc>
          <w:tcPr>
            <w:tcW w:w="957" w:type="pct"/>
          </w:tcPr>
          <w:p w14:paraId="53BC3453" w14:textId="77777777" w:rsidR="00787068" w:rsidRPr="00155F46" w:rsidRDefault="00787068" w:rsidP="001C106E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87068" w:rsidRPr="00885AC5" w14:paraId="5E80CD06" w14:textId="77777777" w:rsidTr="001C106E">
        <w:tc>
          <w:tcPr>
            <w:tcW w:w="2301" w:type="pct"/>
          </w:tcPr>
          <w:p w14:paraId="33CB3F24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7421DE0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068" w:rsidRPr="00885AC5" w14:paraId="0DEA1EA2" w14:textId="77777777" w:rsidTr="001C1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E46574B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B8F923E" w14:textId="794C9DB6" w:rsidR="00787068" w:rsidRPr="000838EC" w:rsidRDefault="00681774" w:rsidP="001C10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Round</w:t>
            </w:r>
          </w:p>
        </w:tc>
      </w:tr>
      <w:tr w:rsidR="00787068" w:rsidRPr="00885AC5" w14:paraId="6E0600D5" w14:textId="77777777" w:rsidTr="001C1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9A5D29D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0838EC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98DBFDB" w14:textId="77777777" w:rsidR="00787068" w:rsidRPr="000838EC" w:rsidRDefault="00787068" w:rsidP="001C10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</w:tr>
    </w:tbl>
    <w:p w14:paraId="775AE822" w14:textId="77777777" w:rsidR="00787068" w:rsidRDefault="00787068" w:rsidP="00787068">
      <w:pPr>
        <w:spacing w:line="360" w:lineRule="auto"/>
        <w:rPr>
          <w:rFonts w:ascii="Arial" w:hAnsi="Arial" w:cs="Arial"/>
          <w:sz w:val="22"/>
          <w:szCs w:val="22"/>
        </w:rPr>
      </w:pPr>
    </w:p>
    <w:p w14:paraId="118BF240" w14:textId="77777777" w:rsidR="00787068" w:rsidRPr="00151CFF" w:rsidRDefault="00787068" w:rsidP="00787068">
      <w:pPr>
        <w:spacing w:before="120" w:after="120" w:line="360" w:lineRule="auto"/>
        <w:ind w:left="357"/>
        <w:rPr>
          <w:rFonts w:ascii="Arial" w:hAnsi="Arial" w:cs="Arial"/>
          <w:b/>
          <w:color w:val="FF0000"/>
          <w:sz w:val="28"/>
          <w:szCs w:val="28"/>
        </w:rPr>
      </w:pPr>
    </w:p>
    <w:p w14:paraId="1CB7C118" w14:textId="77777777" w:rsidR="00222CC6" w:rsidRPr="00151CFF" w:rsidRDefault="00222CC6" w:rsidP="006C437A">
      <w:pPr>
        <w:rPr>
          <w:rFonts w:ascii="Arial" w:hAnsi="Arial" w:cs="Arial"/>
          <w:color w:val="FF0000"/>
          <w:sz w:val="28"/>
          <w:szCs w:val="28"/>
        </w:rPr>
      </w:pPr>
    </w:p>
    <w:p w14:paraId="11058996" w14:textId="77777777" w:rsidR="00222CC6" w:rsidRPr="00151CFF" w:rsidRDefault="00222CC6" w:rsidP="006C437A">
      <w:pPr>
        <w:rPr>
          <w:rFonts w:ascii="Arial" w:hAnsi="Arial" w:cs="Arial"/>
          <w:color w:val="FF0000"/>
          <w:sz w:val="28"/>
          <w:szCs w:val="28"/>
        </w:rPr>
      </w:pPr>
    </w:p>
    <w:p w14:paraId="5DD69B37" w14:textId="77777777" w:rsidR="00222CC6" w:rsidRPr="00151CFF" w:rsidRDefault="00222CC6" w:rsidP="00222CC6">
      <w:pPr>
        <w:rPr>
          <w:rFonts w:ascii="Arial" w:hAnsi="Arial" w:cs="Arial"/>
          <w:color w:val="FF0000"/>
          <w:sz w:val="22"/>
          <w:szCs w:val="22"/>
        </w:rPr>
      </w:pPr>
    </w:p>
    <w:p w14:paraId="6A8600D1" w14:textId="31DA3548" w:rsidR="00222CC6" w:rsidRPr="00151CFF" w:rsidRDefault="00222CC6" w:rsidP="006C437A">
      <w:pPr>
        <w:tabs>
          <w:tab w:val="left" w:pos="3348"/>
        </w:tabs>
        <w:rPr>
          <w:rFonts w:ascii="Arial" w:hAnsi="Arial" w:cs="Arial"/>
          <w:color w:val="FF0000"/>
          <w:sz w:val="28"/>
          <w:szCs w:val="28"/>
        </w:rPr>
      </w:pPr>
      <w:r w:rsidRPr="00151CFF">
        <w:rPr>
          <w:rFonts w:ascii="Arial" w:hAnsi="Arial" w:cs="Arial"/>
          <w:color w:val="FF0000"/>
          <w:sz w:val="28"/>
          <w:szCs w:val="28"/>
        </w:rPr>
        <w:tab/>
      </w:r>
    </w:p>
    <w:p w14:paraId="59E5CD27" w14:textId="77777777" w:rsidR="00222CC6" w:rsidRPr="00151CFF" w:rsidRDefault="00222CC6" w:rsidP="006C437A">
      <w:pPr>
        <w:rPr>
          <w:rFonts w:ascii="Arial" w:hAnsi="Arial" w:cs="Arial"/>
          <w:color w:val="FF0000"/>
          <w:sz w:val="28"/>
          <w:szCs w:val="28"/>
        </w:rPr>
      </w:pPr>
    </w:p>
    <w:sectPr w:rsidR="00222CC6" w:rsidRPr="00151CFF" w:rsidSect="00946E7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7823" w14:textId="77777777" w:rsidR="00946E73" w:rsidRDefault="00946E73">
      <w:r>
        <w:separator/>
      </w:r>
    </w:p>
  </w:endnote>
  <w:endnote w:type="continuationSeparator" w:id="0">
    <w:p w14:paraId="6F06A9D8" w14:textId="77777777" w:rsidR="00946E73" w:rsidRDefault="00946E73">
      <w:r>
        <w:continuationSeparator/>
      </w:r>
    </w:p>
  </w:endnote>
  <w:endnote w:type="continuationNotice" w:id="1">
    <w:p w14:paraId="64EBAB59" w14:textId="77777777" w:rsidR="00946E73" w:rsidRDefault="00946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11D7" w14:textId="77995AE9" w:rsidR="00332572" w:rsidRPr="004B412E" w:rsidRDefault="00332572">
    <w:pPr>
      <w:pStyle w:val="Footer"/>
      <w:rPr>
        <w:rFonts w:ascii="Arial" w:hAnsi="Arial" w:cs="Arial"/>
        <w:sz w:val="20"/>
      </w:rPr>
    </w:pPr>
    <w:r w:rsidRPr="004B412E">
      <w:rPr>
        <w:rFonts w:ascii="Arial" w:hAnsi="Arial" w:cs="Arial"/>
        <w:i/>
        <w:iCs/>
        <w:sz w:val="20"/>
      </w:rPr>
      <w:t>Policies &amp; Procedures for the EYFS 202</w:t>
    </w:r>
    <w:r w:rsidR="00222CC6">
      <w:rPr>
        <w:rFonts w:ascii="Arial" w:hAnsi="Arial" w:cs="Arial"/>
        <w:sz w:val="20"/>
      </w:rPr>
      <w:t xml:space="preserve">3 </w:t>
    </w:r>
    <w:r w:rsidRPr="004B412E">
      <w:rPr>
        <w:rFonts w:ascii="Arial" w:hAnsi="Arial" w:cs="Arial"/>
        <w:sz w:val="20"/>
      </w:rPr>
      <w:t>(Early Years Alliance 202</w:t>
    </w:r>
    <w:r w:rsidR="00222CC6">
      <w:rPr>
        <w:rFonts w:ascii="Arial" w:hAnsi="Arial" w:cs="Arial"/>
        <w:sz w:val="20"/>
      </w:rPr>
      <w:t>3</w:t>
    </w:r>
    <w:r w:rsidRPr="004B412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1D5F" w14:textId="77777777" w:rsidR="00946E73" w:rsidRDefault="00946E73">
      <w:r>
        <w:separator/>
      </w:r>
    </w:p>
  </w:footnote>
  <w:footnote w:type="continuationSeparator" w:id="0">
    <w:p w14:paraId="40FAE1DA" w14:textId="77777777" w:rsidR="00946E73" w:rsidRDefault="00946E73">
      <w:r>
        <w:continuationSeparator/>
      </w:r>
    </w:p>
  </w:footnote>
  <w:footnote w:type="continuationNotice" w:id="1">
    <w:p w14:paraId="56595CDE" w14:textId="77777777" w:rsidR="00946E73" w:rsidRDefault="00946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6698">
    <w:abstractNumId w:val="63"/>
  </w:num>
  <w:num w:numId="2" w16cid:durableId="1955599947">
    <w:abstractNumId w:val="0"/>
  </w:num>
  <w:num w:numId="3" w16cid:durableId="1599024553">
    <w:abstractNumId w:val="29"/>
  </w:num>
  <w:num w:numId="4" w16cid:durableId="1140806351">
    <w:abstractNumId w:val="5"/>
  </w:num>
  <w:num w:numId="5" w16cid:durableId="221522798">
    <w:abstractNumId w:val="1"/>
  </w:num>
  <w:num w:numId="6" w16cid:durableId="361856602">
    <w:abstractNumId w:val="24"/>
  </w:num>
  <w:num w:numId="7" w16cid:durableId="1111247516">
    <w:abstractNumId w:val="32"/>
  </w:num>
  <w:num w:numId="8" w16cid:durableId="934246925">
    <w:abstractNumId w:val="22"/>
  </w:num>
  <w:num w:numId="9" w16cid:durableId="1545018753">
    <w:abstractNumId w:val="61"/>
  </w:num>
  <w:num w:numId="10" w16cid:durableId="1901793559">
    <w:abstractNumId w:val="48"/>
  </w:num>
  <w:num w:numId="11" w16cid:durableId="863791268">
    <w:abstractNumId w:val="45"/>
  </w:num>
  <w:num w:numId="12" w16cid:durableId="333385882">
    <w:abstractNumId w:val="3"/>
  </w:num>
  <w:num w:numId="13" w16cid:durableId="711610197">
    <w:abstractNumId w:val="58"/>
  </w:num>
  <w:num w:numId="14" w16cid:durableId="1543397203">
    <w:abstractNumId w:val="66"/>
  </w:num>
  <w:num w:numId="15" w16cid:durableId="1812673053">
    <w:abstractNumId w:val="52"/>
  </w:num>
  <w:num w:numId="16" w16cid:durableId="1324044929">
    <w:abstractNumId w:val="68"/>
  </w:num>
  <w:num w:numId="17" w16cid:durableId="1924990376">
    <w:abstractNumId w:val="60"/>
  </w:num>
  <w:num w:numId="18" w16cid:durableId="1170562532">
    <w:abstractNumId w:val="7"/>
  </w:num>
  <w:num w:numId="19" w16cid:durableId="1148476190">
    <w:abstractNumId w:val="33"/>
  </w:num>
  <w:num w:numId="20" w16cid:durableId="747654118">
    <w:abstractNumId w:val="14"/>
  </w:num>
  <w:num w:numId="21" w16cid:durableId="2122913660">
    <w:abstractNumId w:val="25"/>
  </w:num>
  <w:num w:numId="22" w16cid:durableId="1608269870">
    <w:abstractNumId w:val="41"/>
  </w:num>
  <w:num w:numId="23" w16cid:durableId="135607705">
    <w:abstractNumId w:val="55"/>
  </w:num>
  <w:num w:numId="24" w16cid:durableId="1721900401">
    <w:abstractNumId w:val="53"/>
  </w:num>
  <w:num w:numId="25" w16cid:durableId="491917307">
    <w:abstractNumId w:val="44"/>
  </w:num>
  <w:num w:numId="26" w16cid:durableId="1911577076">
    <w:abstractNumId w:val="20"/>
  </w:num>
  <w:num w:numId="27" w16cid:durableId="2050521708">
    <w:abstractNumId w:val="59"/>
  </w:num>
  <w:num w:numId="28" w16cid:durableId="931551340">
    <w:abstractNumId w:val="36"/>
  </w:num>
  <w:num w:numId="29" w16cid:durableId="1956206591">
    <w:abstractNumId w:val="46"/>
  </w:num>
  <w:num w:numId="30" w16cid:durableId="1334841077">
    <w:abstractNumId w:val="65"/>
  </w:num>
  <w:num w:numId="31" w16cid:durableId="2084839805">
    <w:abstractNumId w:val="2"/>
  </w:num>
  <w:num w:numId="32" w16cid:durableId="452939154">
    <w:abstractNumId w:val="10"/>
  </w:num>
  <w:num w:numId="33" w16cid:durableId="1692221429">
    <w:abstractNumId w:val="38"/>
  </w:num>
  <w:num w:numId="34" w16cid:durableId="1353536901">
    <w:abstractNumId w:val="21"/>
  </w:num>
  <w:num w:numId="35" w16cid:durableId="697975693">
    <w:abstractNumId w:val="16"/>
  </w:num>
  <w:num w:numId="36" w16cid:durableId="979533450">
    <w:abstractNumId w:val="13"/>
  </w:num>
  <w:num w:numId="37" w16cid:durableId="441532902">
    <w:abstractNumId w:val="56"/>
  </w:num>
  <w:num w:numId="38" w16cid:durableId="317881045">
    <w:abstractNumId w:val="37"/>
  </w:num>
  <w:num w:numId="39" w16cid:durableId="839809213">
    <w:abstractNumId w:val="57"/>
  </w:num>
  <w:num w:numId="40" w16cid:durableId="1381705980">
    <w:abstractNumId w:val="27"/>
  </w:num>
  <w:num w:numId="41" w16cid:durableId="1132601036">
    <w:abstractNumId w:val="31"/>
  </w:num>
  <w:num w:numId="42" w16cid:durableId="530463105">
    <w:abstractNumId w:val="23"/>
  </w:num>
  <w:num w:numId="43" w16cid:durableId="1178274063">
    <w:abstractNumId w:val="67"/>
  </w:num>
  <w:num w:numId="44" w16cid:durableId="906232487">
    <w:abstractNumId w:val="15"/>
  </w:num>
  <w:num w:numId="45" w16cid:durableId="1399865391">
    <w:abstractNumId w:val="4"/>
  </w:num>
  <w:num w:numId="46" w16cid:durableId="6832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633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6544">
    <w:abstractNumId w:val="18"/>
  </w:num>
  <w:num w:numId="49" w16cid:durableId="17976456">
    <w:abstractNumId w:val="19"/>
  </w:num>
  <w:num w:numId="50" w16cid:durableId="1909191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5122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5740876">
    <w:abstractNumId w:val="69"/>
  </w:num>
  <w:num w:numId="53" w16cid:durableId="998652244">
    <w:abstractNumId w:val="47"/>
  </w:num>
  <w:num w:numId="54" w16cid:durableId="1377970111">
    <w:abstractNumId w:val="49"/>
  </w:num>
  <w:num w:numId="55" w16cid:durableId="923613182">
    <w:abstractNumId w:val="64"/>
  </w:num>
  <w:num w:numId="56" w16cid:durableId="1822692305">
    <w:abstractNumId w:val="42"/>
  </w:num>
  <w:num w:numId="57" w16cid:durableId="1642609493">
    <w:abstractNumId w:val="6"/>
  </w:num>
  <w:num w:numId="58" w16cid:durableId="980693416">
    <w:abstractNumId w:val="40"/>
  </w:num>
  <w:num w:numId="59" w16cid:durableId="68163724">
    <w:abstractNumId w:val="17"/>
  </w:num>
  <w:num w:numId="60" w16cid:durableId="1117526896">
    <w:abstractNumId w:val="28"/>
  </w:num>
  <w:num w:numId="61" w16cid:durableId="2055154129">
    <w:abstractNumId w:val="35"/>
  </w:num>
  <w:num w:numId="62" w16cid:durableId="2017920222">
    <w:abstractNumId w:val="12"/>
  </w:num>
  <w:num w:numId="63" w16cid:durableId="1130316965">
    <w:abstractNumId w:val="43"/>
  </w:num>
  <w:num w:numId="64" w16cid:durableId="1031684590">
    <w:abstractNumId w:val="8"/>
  </w:num>
  <w:num w:numId="65" w16cid:durableId="153494798">
    <w:abstractNumId w:val="51"/>
  </w:num>
  <w:num w:numId="66" w16cid:durableId="66349474">
    <w:abstractNumId w:val="30"/>
  </w:num>
  <w:num w:numId="67" w16cid:durableId="1782795240">
    <w:abstractNumId w:val="9"/>
  </w:num>
  <w:num w:numId="68" w16cid:durableId="459767182">
    <w:abstractNumId w:val="34"/>
  </w:num>
  <w:num w:numId="69" w16cid:durableId="1781878175">
    <w:abstractNumId w:val="62"/>
  </w:num>
  <w:num w:numId="70" w16cid:durableId="890463379">
    <w:abstractNumId w:val="39"/>
  </w:num>
  <w:num w:numId="71" w16cid:durableId="69160764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51CF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3760"/>
    <w:rsid w:val="00214658"/>
    <w:rsid w:val="00214E8E"/>
    <w:rsid w:val="00215094"/>
    <w:rsid w:val="00216492"/>
    <w:rsid w:val="00217316"/>
    <w:rsid w:val="00220944"/>
    <w:rsid w:val="00222CC6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572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39A2"/>
    <w:rsid w:val="0040529E"/>
    <w:rsid w:val="00407642"/>
    <w:rsid w:val="004143EE"/>
    <w:rsid w:val="004149AF"/>
    <w:rsid w:val="00414DE0"/>
    <w:rsid w:val="00415461"/>
    <w:rsid w:val="00417ABB"/>
    <w:rsid w:val="00420092"/>
    <w:rsid w:val="0042498A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96ACA"/>
    <w:rsid w:val="004A29A3"/>
    <w:rsid w:val="004A3996"/>
    <w:rsid w:val="004A4CF7"/>
    <w:rsid w:val="004A5606"/>
    <w:rsid w:val="004B1667"/>
    <w:rsid w:val="004B412E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1774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437A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068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46E73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E6AB3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19C0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65B21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1B3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30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CC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68E5D13-8351-4C15-B670-9B1857F1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cumnornursery@tiscali.co.uk</cp:lastModifiedBy>
  <cp:revision>7</cp:revision>
  <cp:lastPrinted>2018-05-03T11:09:00Z</cp:lastPrinted>
  <dcterms:created xsi:type="dcterms:W3CDTF">2024-01-12T09:55:00Z</dcterms:created>
  <dcterms:modified xsi:type="dcterms:W3CDTF">2024-01-25T14:39:00Z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